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55" w:rsidRDefault="00C4235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42355" w:rsidRDefault="00C42355">
      <w:pPr>
        <w:pStyle w:val="ConsPlusNormal"/>
        <w:outlineLvl w:val="0"/>
      </w:pPr>
    </w:p>
    <w:p w:rsidR="00C42355" w:rsidRDefault="00C42355">
      <w:pPr>
        <w:pStyle w:val="ConsPlusTitle"/>
        <w:jc w:val="center"/>
        <w:outlineLvl w:val="0"/>
      </w:pPr>
      <w:r>
        <w:t>ПРАВИТЕЛЬСТВО РЕСПУБЛИКИ КОМИ</w:t>
      </w:r>
    </w:p>
    <w:p w:rsidR="00C42355" w:rsidRDefault="00C42355">
      <w:pPr>
        <w:pStyle w:val="ConsPlusTitle"/>
        <w:jc w:val="center"/>
      </w:pPr>
    </w:p>
    <w:p w:rsidR="00C42355" w:rsidRDefault="00C42355">
      <w:pPr>
        <w:pStyle w:val="ConsPlusTitle"/>
        <w:jc w:val="center"/>
      </w:pPr>
      <w:r>
        <w:t>ПОСТАНОВЛЕНИЕ</w:t>
      </w:r>
    </w:p>
    <w:p w:rsidR="00C42355" w:rsidRDefault="00C42355">
      <w:pPr>
        <w:pStyle w:val="ConsPlusTitle"/>
        <w:jc w:val="center"/>
      </w:pPr>
      <w:r>
        <w:t>от 30 декабря 2014 г. N 572</w:t>
      </w:r>
    </w:p>
    <w:p w:rsidR="00C42355" w:rsidRDefault="00C42355">
      <w:pPr>
        <w:pStyle w:val="ConsPlusTitle"/>
        <w:jc w:val="center"/>
      </w:pPr>
    </w:p>
    <w:p w:rsidR="00C42355" w:rsidRDefault="00C42355">
      <w:pPr>
        <w:pStyle w:val="ConsPlusTitle"/>
        <w:jc w:val="center"/>
      </w:pPr>
      <w:r>
        <w:t>О ВНЕСЕНИИ ИЗМЕНЕНИЙ В ПОСТАНОВЛЕНИЕ ПРАВИТЕЛЬСТВА</w:t>
      </w:r>
    </w:p>
    <w:p w:rsidR="00C42355" w:rsidRDefault="00C42355">
      <w:pPr>
        <w:pStyle w:val="ConsPlusTitle"/>
        <w:jc w:val="center"/>
      </w:pPr>
      <w:r>
        <w:t>РЕСПУБЛИКИ КОМИ ОТ 28 ИЮНЯ 2013 Г. N 237 "ОБ УТВЕРЖДЕНИИ</w:t>
      </w:r>
    </w:p>
    <w:p w:rsidR="00C42355" w:rsidRDefault="00C42355">
      <w:pPr>
        <w:pStyle w:val="ConsPlusTitle"/>
        <w:jc w:val="center"/>
      </w:pPr>
      <w:r>
        <w:t>ПОРЯДКА ОБРАЗОВАНИЯ ОБЩЕСТВЕННЫХ СОВЕТОВ ПРИ ОРГАНАХ</w:t>
      </w:r>
    </w:p>
    <w:p w:rsidR="00C42355" w:rsidRDefault="00C42355">
      <w:pPr>
        <w:pStyle w:val="ConsPlusTitle"/>
        <w:jc w:val="center"/>
      </w:pPr>
      <w:r>
        <w:t>ИСПОЛНИТЕЛЬНОЙ ВЛАСТИ РЕСПУБЛИКИ КОМИ, А ТАКЖЕ ПЕРЕЧНЯ</w:t>
      </w:r>
    </w:p>
    <w:p w:rsidR="00C42355" w:rsidRDefault="00C42355">
      <w:pPr>
        <w:pStyle w:val="ConsPlusTitle"/>
        <w:jc w:val="center"/>
      </w:pPr>
      <w:r>
        <w:t>ОРГАНОВ ИСПОЛНИТЕЛЬНОЙ ВЛАСТИ РЕСПУБЛИКИ КОМИ, ПРИ КОТОРЫХ</w:t>
      </w:r>
    </w:p>
    <w:p w:rsidR="00C42355" w:rsidRDefault="00C42355">
      <w:pPr>
        <w:pStyle w:val="ConsPlusTitle"/>
        <w:jc w:val="center"/>
      </w:pPr>
      <w:r>
        <w:t>ОБРАЗУЮТСЯ ОБЩЕСТВЕННЫЕ СОВЕТЫ"</w:t>
      </w:r>
    </w:p>
    <w:p w:rsidR="00C42355" w:rsidRDefault="00C42355">
      <w:pPr>
        <w:pStyle w:val="ConsPlusNormal"/>
      </w:pPr>
    </w:p>
    <w:p w:rsidR="00C42355" w:rsidRDefault="00C42355">
      <w:pPr>
        <w:pStyle w:val="ConsPlusNormal"/>
        <w:ind w:firstLine="540"/>
        <w:jc w:val="both"/>
      </w:pPr>
      <w:r>
        <w:t>Правительство Республики Коми постановляет:</w:t>
      </w:r>
    </w:p>
    <w:p w:rsidR="00C42355" w:rsidRDefault="00C42355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28 июня 2013 г. N 237 "Об утверждении Порядка образования общественных советов при органах исполнительной власти Республики Коми, а также Перечня органов исполнительной власти Республики Коми, при которых образуются общественные советы" </w:t>
      </w:r>
      <w:hyperlink w:anchor="P30" w:history="1">
        <w:r>
          <w:rPr>
            <w:color w:val="0000FF"/>
          </w:rPr>
          <w:t>изменения</w:t>
        </w:r>
      </w:hyperlink>
      <w:r>
        <w:t xml:space="preserve"> согласно приложению.</w:t>
      </w:r>
    </w:p>
    <w:p w:rsidR="00C42355" w:rsidRDefault="00C42355">
      <w:pPr>
        <w:pStyle w:val="ConsPlusNormal"/>
        <w:ind w:firstLine="540"/>
        <w:jc w:val="both"/>
      </w:pPr>
      <w:r>
        <w:t>2. Настоящее постановление вступает в силу со дня его принятия.</w:t>
      </w:r>
    </w:p>
    <w:p w:rsidR="00C42355" w:rsidRDefault="00C42355">
      <w:pPr>
        <w:pStyle w:val="ConsPlusNormal"/>
      </w:pPr>
    </w:p>
    <w:p w:rsidR="00C42355" w:rsidRDefault="00C42355">
      <w:pPr>
        <w:pStyle w:val="ConsPlusNormal"/>
        <w:jc w:val="right"/>
      </w:pPr>
      <w:r>
        <w:t>Председатель Правительства</w:t>
      </w:r>
    </w:p>
    <w:p w:rsidR="00C42355" w:rsidRDefault="00C42355">
      <w:pPr>
        <w:pStyle w:val="ConsPlusNormal"/>
        <w:jc w:val="right"/>
      </w:pPr>
      <w:r>
        <w:t>Республики Коми</w:t>
      </w:r>
    </w:p>
    <w:p w:rsidR="00C42355" w:rsidRDefault="00C42355">
      <w:pPr>
        <w:pStyle w:val="ConsPlusNormal"/>
        <w:jc w:val="right"/>
      </w:pPr>
      <w:r>
        <w:t>В.ТУКМАКОВ</w:t>
      </w:r>
    </w:p>
    <w:p w:rsidR="00C42355" w:rsidRDefault="00C42355">
      <w:pPr>
        <w:pStyle w:val="ConsPlusNormal"/>
      </w:pPr>
    </w:p>
    <w:p w:rsidR="00C42355" w:rsidRDefault="00C42355">
      <w:pPr>
        <w:pStyle w:val="ConsPlusNormal"/>
      </w:pPr>
    </w:p>
    <w:p w:rsidR="00C42355" w:rsidRDefault="00C42355">
      <w:pPr>
        <w:pStyle w:val="ConsPlusNormal"/>
      </w:pPr>
    </w:p>
    <w:p w:rsidR="00C42355" w:rsidRDefault="00C42355">
      <w:pPr>
        <w:pStyle w:val="ConsPlusNormal"/>
      </w:pPr>
    </w:p>
    <w:p w:rsidR="00C42355" w:rsidRDefault="00C42355">
      <w:pPr>
        <w:pStyle w:val="ConsPlusNormal"/>
      </w:pPr>
    </w:p>
    <w:p w:rsidR="00C42355" w:rsidRDefault="00C42355">
      <w:pPr>
        <w:pStyle w:val="ConsPlusNormal"/>
        <w:jc w:val="right"/>
        <w:outlineLvl w:val="0"/>
      </w:pPr>
      <w:r>
        <w:t>Приложение</w:t>
      </w:r>
    </w:p>
    <w:p w:rsidR="00C42355" w:rsidRDefault="00C42355">
      <w:pPr>
        <w:pStyle w:val="ConsPlusNormal"/>
        <w:jc w:val="right"/>
      </w:pPr>
      <w:r>
        <w:t>к Постановлению</w:t>
      </w:r>
    </w:p>
    <w:p w:rsidR="00C42355" w:rsidRDefault="00C42355">
      <w:pPr>
        <w:pStyle w:val="ConsPlusNormal"/>
        <w:jc w:val="right"/>
      </w:pPr>
      <w:r>
        <w:t>Правительства Республики Коми</w:t>
      </w:r>
    </w:p>
    <w:p w:rsidR="00C42355" w:rsidRDefault="00C42355">
      <w:pPr>
        <w:pStyle w:val="ConsPlusNormal"/>
        <w:jc w:val="right"/>
      </w:pPr>
      <w:r>
        <w:t>от 30 декабря 2014 г. N 572</w:t>
      </w:r>
    </w:p>
    <w:p w:rsidR="00C42355" w:rsidRDefault="00C42355">
      <w:pPr>
        <w:pStyle w:val="ConsPlusNormal"/>
      </w:pPr>
    </w:p>
    <w:p w:rsidR="00C42355" w:rsidRDefault="00C42355">
      <w:pPr>
        <w:pStyle w:val="ConsPlusNormal"/>
        <w:jc w:val="center"/>
      </w:pPr>
      <w:bookmarkStart w:id="0" w:name="P30"/>
      <w:bookmarkEnd w:id="0"/>
      <w:r>
        <w:t>ИЗМЕНЕНИЯ,</w:t>
      </w:r>
    </w:p>
    <w:p w:rsidR="00C42355" w:rsidRDefault="00C42355">
      <w:pPr>
        <w:pStyle w:val="ConsPlusNormal"/>
        <w:jc w:val="center"/>
      </w:pPr>
      <w:r>
        <w:t>ВНОСИМЫЕ В ПОСТАНОВЛЕНИЕ ПРАВИТЕЛЬСТВА РЕСПУБЛИКИ КОМИ</w:t>
      </w:r>
    </w:p>
    <w:p w:rsidR="00C42355" w:rsidRDefault="00C42355">
      <w:pPr>
        <w:pStyle w:val="ConsPlusNormal"/>
        <w:jc w:val="center"/>
      </w:pPr>
      <w:r>
        <w:t>ОТ 28 ИЮНЯ 2013 Г. N 237 "ОБ УТВЕРЖДЕНИИ ПОРЯДКА</w:t>
      </w:r>
    </w:p>
    <w:p w:rsidR="00C42355" w:rsidRDefault="00C42355">
      <w:pPr>
        <w:pStyle w:val="ConsPlusNormal"/>
        <w:jc w:val="center"/>
      </w:pPr>
      <w:r>
        <w:t xml:space="preserve">ОБРАЗОВАНИЯ ОБЩЕСТВЕННЫХ СОВЕТОВ ПРИ ОРГАНАХ </w:t>
      </w:r>
      <w:proofErr w:type="gramStart"/>
      <w:r>
        <w:t>ИСПОЛНИТЕЛЬНОЙ</w:t>
      </w:r>
      <w:proofErr w:type="gramEnd"/>
    </w:p>
    <w:p w:rsidR="00C42355" w:rsidRDefault="00C42355">
      <w:pPr>
        <w:pStyle w:val="ConsPlusNormal"/>
        <w:jc w:val="center"/>
      </w:pPr>
      <w:r>
        <w:t>ВЛАСТИ РЕСПУБЛИКИ КОМИ, А ТАКЖЕ ПЕРЕЧНЯ ОРГАНОВ</w:t>
      </w:r>
    </w:p>
    <w:p w:rsidR="00C42355" w:rsidRDefault="00C42355">
      <w:pPr>
        <w:pStyle w:val="ConsPlusNormal"/>
        <w:jc w:val="center"/>
      </w:pPr>
      <w:r>
        <w:t>ИСПОЛНИТЕЛЬНОЙ ВЛАСТИ РЕСПУБЛИКИ КОМИ, ПРИ КОТОРЫХ</w:t>
      </w:r>
    </w:p>
    <w:p w:rsidR="00C42355" w:rsidRDefault="00C42355">
      <w:pPr>
        <w:pStyle w:val="ConsPlusNormal"/>
        <w:jc w:val="center"/>
      </w:pPr>
      <w:r>
        <w:t>ОБРАЗУЮТСЯ ОБЩЕСТВЕННЫЕ СОВЕТЫ"</w:t>
      </w:r>
    </w:p>
    <w:p w:rsidR="00C42355" w:rsidRDefault="00C42355">
      <w:pPr>
        <w:pStyle w:val="ConsPlusNormal"/>
      </w:pPr>
    </w:p>
    <w:p w:rsidR="00C42355" w:rsidRDefault="00C42355">
      <w:pPr>
        <w:pStyle w:val="ConsPlusNormal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постановлении</w:t>
        </w:r>
      </w:hyperlink>
      <w:r>
        <w:t xml:space="preserve"> Правительства Республики Коми от 28 июня 2013 г. N 237 "Об утверждении Порядка образования общественных советов при органах исполнительной власти Республики Коми, а также Перечня органов исполнительной власти Республики Коми, при которых образуются общественные советы":</w:t>
      </w:r>
    </w:p>
    <w:p w:rsidR="00C42355" w:rsidRDefault="00C42355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пункт 4</w:t>
        </w:r>
      </w:hyperlink>
      <w:r>
        <w:t xml:space="preserve"> исключить;</w:t>
      </w:r>
    </w:p>
    <w:p w:rsidR="00C42355" w:rsidRDefault="00C42355">
      <w:pPr>
        <w:pStyle w:val="ConsPlusNormal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Порядке</w:t>
        </w:r>
      </w:hyperlink>
      <w:r>
        <w:t xml:space="preserve"> образования общественных советов при органах исполнительной власти Республики Коми, утвержденном постановлением (приложение N 1):</w:t>
      </w:r>
    </w:p>
    <w:p w:rsidR="00C42355" w:rsidRDefault="00C42355">
      <w:pPr>
        <w:pStyle w:val="ConsPlusNormal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C42355" w:rsidRDefault="00C42355">
      <w:pPr>
        <w:pStyle w:val="ConsPlusNormal"/>
        <w:ind w:firstLine="540"/>
        <w:jc w:val="both"/>
      </w:pPr>
      <w:r>
        <w:t>"2. Совет является постоянно действующим консультативно-совещательным органом общественного контроля при органе исполнительной власти Республики Коми</w:t>
      </w:r>
      <w:proofErr w:type="gramStart"/>
      <w:r>
        <w:t>.";</w:t>
      </w:r>
      <w:proofErr w:type="gramEnd"/>
    </w:p>
    <w:p w:rsidR="00C42355" w:rsidRDefault="00C42355">
      <w:pPr>
        <w:pStyle w:val="ConsPlusNormal"/>
        <w:ind w:firstLine="540"/>
        <w:jc w:val="both"/>
      </w:pPr>
      <w:r>
        <w:t xml:space="preserve">б) в </w:t>
      </w:r>
      <w:hyperlink r:id="rId10" w:history="1">
        <w:r>
          <w:rPr>
            <w:color w:val="0000FF"/>
          </w:rPr>
          <w:t>пункте 8</w:t>
        </w:r>
      </w:hyperlink>
      <w:r>
        <w:t>:</w:t>
      </w:r>
    </w:p>
    <w:p w:rsidR="00C42355" w:rsidRDefault="00C42355">
      <w:pPr>
        <w:pStyle w:val="ConsPlusNormal"/>
        <w:ind w:firstLine="540"/>
        <w:jc w:val="both"/>
      </w:pPr>
      <w:r>
        <w:lastRenderedPageBreak/>
        <w:t xml:space="preserve">в </w:t>
      </w:r>
      <w:hyperlink r:id="rId11" w:history="1">
        <w:r>
          <w:rPr>
            <w:color w:val="0000FF"/>
          </w:rPr>
          <w:t>подпункте 2</w:t>
        </w:r>
      </w:hyperlink>
      <w:r>
        <w:t xml:space="preserve"> слова "Республики Коми</w:t>
      </w:r>
      <w:proofErr w:type="gramStart"/>
      <w:r>
        <w:t xml:space="preserve">." </w:t>
      </w:r>
      <w:proofErr w:type="gramEnd"/>
      <w:r>
        <w:t>заменить словами "Республики Коми;";</w:t>
      </w:r>
    </w:p>
    <w:p w:rsidR="00C42355" w:rsidRDefault="00C42355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дополнить</w:t>
        </w:r>
      </w:hyperlink>
      <w:r>
        <w:t xml:space="preserve"> подпунктами 3 и 4 следующего содержания:</w:t>
      </w:r>
    </w:p>
    <w:p w:rsidR="00C42355" w:rsidRDefault="00C42355">
      <w:pPr>
        <w:pStyle w:val="ConsPlusNormal"/>
        <w:ind w:firstLine="540"/>
        <w:jc w:val="both"/>
      </w:pPr>
      <w:r>
        <w:t xml:space="preserve">"3) осуществления общественного контроля в порядке и формах, которые предусмотрены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законами Республики Коми и иными нормативными правовыми актами Республики Коми, положением об общественном совете;</w:t>
      </w:r>
    </w:p>
    <w:p w:rsidR="00C42355" w:rsidRDefault="00C42355">
      <w:pPr>
        <w:pStyle w:val="ConsPlusNormal"/>
        <w:ind w:firstLine="540"/>
        <w:jc w:val="both"/>
      </w:pPr>
      <w:proofErr w:type="gramStart"/>
      <w:r>
        <w:t>4) участия в мониторинге качества оказания государственных услуг органом исполнительной власти Республики Коми, оценке эффективности государственных закупок, рассмотрении ежегодных планов деятельности органа исполнительной власти Республики Коми и отчета об их исполнении, в том числе по исполнению поручений, содержащихся в указах Президента Российской Федерации от 7 мая 2012 г. NN 596 - 606.";</w:t>
      </w:r>
      <w:proofErr w:type="gramEnd"/>
    </w:p>
    <w:p w:rsidR="00C42355" w:rsidRDefault="00C42355">
      <w:pPr>
        <w:pStyle w:val="ConsPlusNormal"/>
        <w:ind w:firstLine="540"/>
        <w:jc w:val="both"/>
      </w:pPr>
      <w:r>
        <w:t xml:space="preserve">в) в </w:t>
      </w:r>
      <w:hyperlink r:id="rId14" w:history="1">
        <w:r>
          <w:rPr>
            <w:color w:val="0000FF"/>
          </w:rPr>
          <w:t>пункте 9</w:t>
        </w:r>
      </w:hyperlink>
      <w:r>
        <w:t>:</w:t>
      </w:r>
    </w:p>
    <w:p w:rsidR="00C42355" w:rsidRDefault="00C42355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подпункте 4</w:t>
        </w:r>
      </w:hyperlink>
      <w:r>
        <w:t xml:space="preserve"> слово "обсуждения"</w:t>
      </w:r>
      <w:proofErr w:type="gramStart"/>
      <w:r>
        <w:t>."</w:t>
      </w:r>
      <w:proofErr w:type="gramEnd"/>
      <w:r>
        <w:t xml:space="preserve"> заменить словом "обсуждения";";</w:t>
      </w:r>
    </w:p>
    <w:p w:rsidR="00C42355" w:rsidRDefault="00C42355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дополнить</w:t>
        </w:r>
      </w:hyperlink>
      <w:r>
        <w:t xml:space="preserve"> подпунктами 5 и 6 следующего содержания:</w:t>
      </w:r>
    </w:p>
    <w:p w:rsidR="00C42355" w:rsidRDefault="00C42355">
      <w:pPr>
        <w:pStyle w:val="ConsPlusNormal"/>
        <w:ind w:firstLine="540"/>
        <w:jc w:val="both"/>
      </w:pPr>
      <w:r>
        <w:t>"5) предварительное рассмотрение вопросов, выносимых органом исполнительной власти Республики Коми на очередные заседания Правительства Республики Коми;</w:t>
      </w:r>
    </w:p>
    <w:p w:rsidR="00C42355" w:rsidRDefault="00C42355">
      <w:pPr>
        <w:pStyle w:val="ConsPlusNormal"/>
        <w:ind w:firstLine="540"/>
        <w:jc w:val="both"/>
      </w:pPr>
      <w:r>
        <w:t>6) проведение независимой оценки качества оказания услуг организациями в сфере культуры, социального обслуживания, охраны здоровья и образования</w:t>
      </w:r>
      <w:proofErr w:type="gramStart"/>
      <w:r>
        <w:t>.";</w:t>
      </w:r>
      <w:proofErr w:type="gramEnd"/>
    </w:p>
    <w:p w:rsidR="00C42355" w:rsidRDefault="00C42355">
      <w:pPr>
        <w:pStyle w:val="ConsPlusNormal"/>
        <w:ind w:firstLine="540"/>
        <w:jc w:val="both"/>
      </w:pPr>
      <w:r>
        <w:t xml:space="preserve">г) в </w:t>
      </w:r>
      <w:hyperlink r:id="rId17" w:history="1">
        <w:r>
          <w:rPr>
            <w:color w:val="0000FF"/>
          </w:rPr>
          <w:t>пункте 13</w:t>
        </w:r>
      </w:hyperlink>
      <w:r>
        <w:t>:</w:t>
      </w:r>
    </w:p>
    <w:p w:rsidR="00C42355" w:rsidRDefault="00C42355">
      <w:pPr>
        <w:pStyle w:val="ConsPlusNormal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первом</w:t>
        </w:r>
      </w:hyperlink>
      <w:r>
        <w:t xml:space="preserve"> слова ", а также представителей данного органа исполнительной власти Республики Коми" исключить;</w:t>
      </w:r>
    </w:p>
    <w:p w:rsidR="00C42355" w:rsidRDefault="00C42355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C42355" w:rsidRDefault="00C42355">
      <w:pPr>
        <w:pStyle w:val="ConsPlusNormal"/>
        <w:ind w:firstLine="540"/>
        <w:jc w:val="both"/>
      </w:pPr>
      <w:proofErr w:type="gramStart"/>
      <w:r>
        <w:t xml:space="preserve">"В состав Совета не могут входить лица, замещающие государственные должности Российской Федерации и государственные должности Республики Коми, должности государственной гражданской службы Российской Федерации и государственной гражданской службы Республики Коми,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"Об Общественной палате Российской Федерации" не могут быть членами Общественной палаты Российской</w:t>
      </w:r>
      <w:proofErr w:type="gramEnd"/>
      <w:r>
        <w:t xml:space="preserve"> Федерации</w:t>
      </w:r>
      <w:proofErr w:type="gramStart"/>
      <w:r>
        <w:t>.";</w:t>
      </w:r>
      <w:proofErr w:type="gramEnd"/>
    </w:p>
    <w:p w:rsidR="00C42355" w:rsidRDefault="00C4235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в </w:t>
      </w:r>
      <w:hyperlink r:id="rId21" w:history="1">
        <w:r>
          <w:rPr>
            <w:color w:val="0000FF"/>
          </w:rPr>
          <w:t>пункте 14</w:t>
        </w:r>
      </w:hyperlink>
      <w:r>
        <w:t>:</w:t>
      </w:r>
    </w:p>
    <w:p w:rsidR="00C42355" w:rsidRDefault="00C42355">
      <w:pPr>
        <w:pStyle w:val="ConsPlusNormal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абзаце первом</w:t>
        </w:r>
      </w:hyperlink>
      <w:r>
        <w:t xml:space="preserve"> слова "14. Персональный состав" заменить словами "14. Положение о Совете, а также персональный состав";</w:t>
      </w:r>
    </w:p>
    <w:p w:rsidR="00C42355" w:rsidRDefault="00C42355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C42355" w:rsidRDefault="00C42355">
      <w:pPr>
        <w:pStyle w:val="ConsPlusNormal"/>
        <w:ind w:firstLine="540"/>
        <w:jc w:val="both"/>
      </w:pPr>
      <w:r>
        <w:t>"Обязанности секретаря Совета исполняет представитель органа исполнительной власти Республики Коми, который не входит в состав Совета и не имеет права голоса</w:t>
      </w:r>
      <w:proofErr w:type="gramStart"/>
      <w:r>
        <w:t>.";</w:t>
      </w:r>
      <w:proofErr w:type="gramEnd"/>
    </w:p>
    <w:p w:rsidR="00C42355" w:rsidRDefault="00C42355">
      <w:pPr>
        <w:pStyle w:val="ConsPlusNormal"/>
        <w:ind w:firstLine="540"/>
        <w:jc w:val="both"/>
      </w:pPr>
      <w:r>
        <w:t xml:space="preserve">е) </w:t>
      </w:r>
      <w:hyperlink r:id="rId24" w:history="1">
        <w:r>
          <w:rPr>
            <w:color w:val="0000FF"/>
          </w:rPr>
          <w:t>пункт 17</w:t>
        </w:r>
      </w:hyperlink>
      <w:r>
        <w:t xml:space="preserve"> дополнить абзацем третьим следующего содержания:</w:t>
      </w:r>
    </w:p>
    <w:p w:rsidR="00C42355" w:rsidRDefault="00C42355">
      <w:pPr>
        <w:pStyle w:val="ConsPlusNormal"/>
        <w:ind w:firstLine="540"/>
        <w:jc w:val="both"/>
      </w:pPr>
      <w:r>
        <w:t>"По решению председателя Совета может быть проведено внеочередное заседание</w:t>
      </w:r>
      <w:proofErr w:type="gramStart"/>
      <w:r>
        <w:t>.";</w:t>
      </w:r>
      <w:proofErr w:type="gramEnd"/>
    </w:p>
    <w:p w:rsidR="00C42355" w:rsidRDefault="00C42355">
      <w:pPr>
        <w:pStyle w:val="ConsPlusNormal"/>
        <w:ind w:firstLine="540"/>
        <w:jc w:val="both"/>
      </w:pPr>
      <w:r>
        <w:t xml:space="preserve">ж) </w:t>
      </w:r>
      <w:hyperlink r:id="rId25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C42355" w:rsidRDefault="00C42355">
      <w:pPr>
        <w:pStyle w:val="ConsPlusNormal"/>
        <w:ind w:firstLine="540"/>
        <w:jc w:val="both"/>
      </w:pPr>
      <w:r>
        <w:t>"19. Присутствие на заседаниях Совета руководителя (заместителя руководителя) органа исполнительной власти Республики Коми обязательно.</w:t>
      </w:r>
    </w:p>
    <w:p w:rsidR="00C42355" w:rsidRDefault="00C42355">
      <w:pPr>
        <w:pStyle w:val="ConsPlusNormal"/>
        <w:ind w:firstLine="540"/>
        <w:jc w:val="both"/>
      </w:pPr>
      <w:r>
        <w:t>В заседаниях Совета имеют право принимать участие иные представители органа исполнительной власти Республики Коми.</w:t>
      </w:r>
    </w:p>
    <w:p w:rsidR="00C42355" w:rsidRDefault="00C42355">
      <w:pPr>
        <w:pStyle w:val="ConsPlusNormal"/>
        <w:ind w:firstLine="540"/>
        <w:jc w:val="both"/>
      </w:pPr>
      <w:r>
        <w:t>Руководитель (заместитель руководителя) и иные представители органа исполнительной власти Республики Коми не имеют права голоса</w:t>
      </w:r>
      <w:proofErr w:type="gramStart"/>
      <w:r>
        <w:t>.";</w:t>
      </w:r>
      <w:proofErr w:type="gramEnd"/>
    </w:p>
    <w:p w:rsidR="00C42355" w:rsidRDefault="00C42355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</w:t>
      </w:r>
      <w:hyperlink r:id="rId26" w:history="1">
        <w:r>
          <w:rPr>
            <w:color w:val="0000FF"/>
          </w:rPr>
          <w:t>пункт 21</w:t>
        </w:r>
      </w:hyperlink>
      <w:r>
        <w:t xml:space="preserve"> дополнить абзацем третьим следующего содержания:</w:t>
      </w:r>
    </w:p>
    <w:p w:rsidR="00C42355" w:rsidRDefault="00C42355">
      <w:pPr>
        <w:pStyle w:val="ConsPlusNormal"/>
        <w:ind w:firstLine="540"/>
        <w:jc w:val="both"/>
      </w:pPr>
      <w:r>
        <w:t>"Совет не реже одного раза в квартал размещает на официальном сайте органа исполнительной власти Республики Коми в информационно-телекоммуникационной сети "Интернет" информацию о состоявшихся заседаниях Совета и принятых на заседаниях решениях</w:t>
      </w:r>
      <w:proofErr w:type="gramStart"/>
      <w:r>
        <w:t>.";</w:t>
      </w:r>
      <w:proofErr w:type="gramEnd"/>
    </w:p>
    <w:p w:rsidR="00C42355" w:rsidRDefault="00C42355">
      <w:pPr>
        <w:pStyle w:val="ConsPlusNormal"/>
        <w:ind w:firstLine="540"/>
        <w:jc w:val="both"/>
      </w:pPr>
      <w:r>
        <w:t xml:space="preserve">3) </w:t>
      </w:r>
      <w:hyperlink r:id="rId27" w:history="1">
        <w:r>
          <w:rPr>
            <w:color w:val="0000FF"/>
          </w:rPr>
          <w:t>Перечень</w:t>
        </w:r>
      </w:hyperlink>
      <w:r>
        <w:t xml:space="preserve"> органов исполнительной власти Республики Коми, при которых образуются общественные советы, утвержденный постановлением (приложение N 2), изложить в редакции согласно </w:t>
      </w:r>
      <w:hyperlink w:anchor="P98" w:history="1">
        <w:r>
          <w:rPr>
            <w:color w:val="0000FF"/>
          </w:rPr>
          <w:t>приложению</w:t>
        </w:r>
      </w:hyperlink>
      <w:r>
        <w:t xml:space="preserve"> к настоящим изменениям.</w:t>
      </w:r>
    </w:p>
    <w:p w:rsidR="00C42355" w:rsidRDefault="00C42355">
      <w:pPr>
        <w:pStyle w:val="ConsPlusNormal"/>
      </w:pPr>
    </w:p>
    <w:p w:rsidR="00C42355" w:rsidRDefault="00C42355">
      <w:pPr>
        <w:pStyle w:val="ConsPlusNormal"/>
      </w:pPr>
    </w:p>
    <w:p w:rsidR="00C42355" w:rsidRDefault="00C42355">
      <w:pPr>
        <w:pStyle w:val="ConsPlusNormal"/>
      </w:pPr>
    </w:p>
    <w:p w:rsidR="00C42355" w:rsidRDefault="00C42355">
      <w:pPr>
        <w:pStyle w:val="ConsPlusNormal"/>
      </w:pPr>
    </w:p>
    <w:p w:rsidR="00C42355" w:rsidRDefault="00C42355">
      <w:pPr>
        <w:pStyle w:val="ConsPlusNormal"/>
      </w:pPr>
    </w:p>
    <w:p w:rsidR="00C42355" w:rsidRDefault="00C42355">
      <w:pPr>
        <w:pStyle w:val="ConsPlusNormal"/>
        <w:jc w:val="right"/>
        <w:outlineLvl w:val="1"/>
      </w:pPr>
      <w:r>
        <w:t>Приложение</w:t>
      </w:r>
    </w:p>
    <w:p w:rsidR="00C42355" w:rsidRDefault="00C42355">
      <w:pPr>
        <w:pStyle w:val="ConsPlusNormal"/>
        <w:jc w:val="right"/>
      </w:pPr>
      <w:r>
        <w:t>к изменениям, вносимым</w:t>
      </w:r>
    </w:p>
    <w:p w:rsidR="00C42355" w:rsidRDefault="00C42355">
      <w:pPr>
        <w:pStyle w:val="ConsPlusNormal"/>
        <w:jc w:val="right"/>
      </w:pPr>
      <w:r>
        <w:t>в Постановление</w:t>
      </w:r>
    </w:p>
    <w:p w:rsidR="00C42355" w:rsidRDefault="00C42355">
      <w:pPr>
        <w:pStyle w:val="ConsPlusNormal"/>
        <w:jc w:val="right"/>
      </w:pPr>
      <w:r>
        <w:t>Правительства Республики Коми</w:t>
      </w:r>
    </w:p>
    <w:p w:rsidR="00C42355" w:rsidRDefault="00C42355">
      <w:pPr>
        <w:pStyle w:val="ConsPlusNormal"/>
        <w:jc w:val="right"/>
      </w:pPr>
      <w:r>
        <w:t>от 28 июня 2013 г. N 237</w:t>
      </w:r>
    </w:p>
    <w:p w:rsidR="00C42355" w:rsidRDefault="00C42355">
      <w:pPr>
        <w:pStyle w:val="ConsPlusNormal"/>
        <w:jc w:val="right"/>
      </w:pPr>
      <w:r>
        <w:t>"Об утверждении</w:t>
      </w:r>
    </w:p>
    <w:p w:rsidR="00C42355" w:rsidRDefault="00C42355">
      <w:pPr>
        <w:pStyle w:val="ConsPlusNormal"/>
        <w:jc w:val="right"/>
      </w:pPr>
      <w:r>
        <w:t>Порядка образования</w:t>
      </w:r>
    </w:p>
    <w:p w:rsidR="00C42355" w:rsidRDefault="00C42355">
      <w:pPr>
        <w:pStyle w:val="ConsPlusNormal"/>
        <w:jc w:val="right"/>
      </w:pPr>
      <w:r>
        <w:t>общественных советов при органах</w:t>
      </w:r>
    </w:p>
    <w:p w:rsidR="00C42355" w:rsidRDefault="00C42355">
      <w:pPr>
        <w:pStyle w:val="ConsPlusNormal"/>
        <w:jc w:val="right"/>
      </w:pPr>
      <w:r>
        <w:t>исполнительной власти</w:t>
      </w:r>
    </w:p>
    <w:p w:rsidR="00C42355" w:rsidRDefault="00C42355">
      <w:pPr>
        <w:pStyle w:val="ConsPlusNormal"/>
        <w:jc w:val="right"/>
      </w:pPr>
      <w:r>
        <w:t>Республики Коми,</w:t>
      </w:r>
    </w:p>
    <w:p w:rsidR="00C42355" w:rsidRDefault="00C42355">
      <w:pPr>
        <w:pStyle w:val="ConsPlusNormal"/>
        <w:jc w:val="right"/>
      </w:pPr>
      <w:r>
        <w:t>а также</w:t>
      </w:r>
    </w:p>
    <w:p w:rsidR="00C42355" w:rsidRDefault="00C42355">
      <w:pPr>
        <w:pStyle w:val="ConsPlusNormal"/>
        <w:jc w:val="right"/>
      </w:pPr>
      <w:r>
        <w:t>Перечня органов</w:t>
      </w:r>
    </w:p>
    <w:p w:rsidR="00C42355" w:rsidRDefault="00C42355">
      <w:pPr>
        <w:pStyle w:val="ConsPlusNormal"/>
        <w:jc w:val="right"/>
      </w:pPr>
      <w:r>
        <w:t>исполнительной власти</w:t>
      </w:r>
    </w:p>
    <w:p w:rsidR="00C42355" w:rsidRDefault="00C42355">
      <w:pPr>
        <w:pStyle w:val="ConsPlusNormal"/>
        <w:jc w:val="right"/>
      </w:pPr>
      <w:r>
        <w:t>Республики Коми,</w:t>
      </w:r>
    </w:p>
    <w:p w:rsidR="00C42355" w:rsidRDefault="00C42355">
      <w:pPr>
        <w:pStyle w:val="ConsPlusNormal"/>
        <w:jc w:val="right"/>
      </w:pPr>
      <w:r>
        <w:t>при которых образуются</w:t>
      </w:r>
    </w:p>
    <w:p w:rsidR="00C42355" w:rsidRDefault="00C42355">
      <w:pPr>
        <w:pStyle w:val="ConsPlusNormal"/>
        <w:jc w:val="right"/>
      </w:pPr>
      <w:r>
        <w:t>общественные советы"</w:t>
      </w:r>
    </w:p>
    <w:p w:rsidR="00C42355" w:rsidRDefault="00C42355">
      <w:pPr>
        <w:pStyle w:val="ConsPlusNormal"/>
      </w:pPr>
    </w:p>
    <w:p w:rsidR="00C42355" w:rsidRDefault="00C42355">
      <w:pPr>
        <w:pStyle w:val="ConsPlusNormal"/>
        <w:jc w:val="right"/>
      </w:pPr>
      <w:r>
        <w:t>"Утвержден</w:t>
      </w:r>
    </w:p>
    <w:p w:rsidR="00C42355" w:rsidRDefault="00C42355">
      <w:pPr>
        <w:pStyle w:val="ConsPlusNormal"/>
        <w:jc w:val="right"/>
      </w:pPr>
      <w:r>
        <w:t>Постановлением</w:t>
      </w:r>
    </w:p>
    <w:p w:rsidR="00C42355" w:rsidRDefault="00C42355">
      <w:pPr>
        <w:pStyle w:val="ConsPlusNormal"/>
        <w:jc w:val="right"/>
      </w:pPr>
      <w:r>
        <w:t>Правительства Республики Коми</w:t>
      </w:r>
    </w:p>
    <w:p w:rsidR="00C42355" w:rsidRDefault="00C42355">
      <w:pPr>
        <w:pStyle w:val="ConsPlusNormal"/>
        <w:jc w:val="right"/>
      </w:pPr>
      <w:r>
        <w:t>от 28 июня 2013 г. N 237</w:t>
      </w:r>
    </w:p>
    <w:p w:rsidR="00C42355" w:rsidRDefault="00C42355">
      <w:pPr>
        <w:pStyle w:val="ConsPlusNormal"/>
        <w:jc w:val="right"/>
      </w:pPr>
      <w:r>
        <w:t>(приложение N 2)</w:t>
      </w:r>
    </w:p>
    <w:p w:rsidR="00C42355" w:rsidRDefault="00C42355">
      <w:pPr>
        <w:pStyle w:val="ConsPlusNormal"/>
      </w:pPr>
    </w:p>
    <w:p w:rsidR="00C42355" w:rsidRDefault="00C42355">
      <w:pPr>
        <w:pStyle w:val="ConsPlusTitle"/>
        <w:jc w:val="center"/>
      </w:pPr>
      <w:bookmarkStart w:id="1" w:name="P98"/>
      <w:bookmarkEnd w:id="1"/>
      <w:r>
        <w:t>ПЕРЕЧЕНЬ</w:t>
      </w:r>
    </w:p>
    <w:p w:rsidR="00C42355" w:rsidRDefault="00C42355">
      <w:pPr>
        <w:pStyle w:val="ConsPlusTitle"/>
        <w:jc w:val="center"/>
      </w:pPr>
      <w:r>
        <w:t>ОРГАНОВ ИСПОЛНИТЕЛЬНОЙ ВЛАСТИ РЕСПУБЛИКИ КОМИ, ПРИ КОТОРЫХ</w:t>
      </w:r>
    </w:p>
    <w:p w:rsidR="00C42355" w:rsidRDefault="00C42355">
      <w:pPr>
        <w:pStyle w:val="ConsPlusTitle"/>
        <w:jc w:val="center"/>
      </w:pPr>
      <w:r>
        <w:t>ОБРАЗУЮТСЯ ОБЩЕСТВЕННЫЕ СОВЕТЫ</w:t>
      </w:r>
    </w:p>
    <w:p w:rsidR="00C42355" w:rsidRDefault="00C42355">
      <w:pPr>
        <w:pStyle w:val="ConsPlusNormal"/>
      </w:pPr>
    </w:p>
    <w:p w:rsidR="00C42355" w:rsidRDefault="00C42355">
      <w:pPr>
        <w:pStyle w:val="ConsPlusNormal"/>
        <w:ind w:firstLine="540"/>
        <w:jc w:val="both"/>
      </w:pPr>
      <w:r>
        <w:t>Министерство финансов Республики Коми;</w:t>
      </w:r>
    </w:p>
    <w:p w:rsidR="00C42355" w:rsidRDefault="00C42355">
      <w:pPr>
        <w:pStyle w:val="ConsPlusNormal"/>
        <w:ind w:firstLine="540"/>
        <w:jc w:val="both"/>
      </w:pPr>
      <w:r>
        <w:t>Министерство экономического развития Республики Коми;</w:t>
      </w:r>
    </w:p>
    <w:p w:rsidR="00C42355" w:rsidRDefault="00C42355">
      <w:pPr>
        <w:pStyle w:val="ConsPlusNormal"/>
        <w:ind w:firstLine="540"/>
        <w:jc w:val="both"/>
      </w:pPr>
      <w:r>
        <w:t>Министерство здравоохранения Республики Коми;</w:t>
      </w:r>
    </w:p>
    <w:p w:rsidR="00C42355" w:rsidRDefault="00C42355">
      <w:pPr>
        <w:pStyle w:val="ConsPlusNormal"/>
        <w:ind w:firstLine="540"/>
        <w:jc w:val="both"/>
      </w:pPr>
      <w:r>
        <w:t>Министерство природных ресурсов и охраны окружающей среды Республики Коми;</w:t>
      </w:r>
    </w:p>
    <w:p w:rsidR="00C42355" w:rsidRDefault="00C42355">
      <w:pPr>
        <w:pStyle w:val="ConsPlusNormal"/>
        <w:ind w:firstLine="540"/>
        <w:jc w:val="both"/>
      </w:pPr>
      <w:r>
        <w:t>Министерство культуры Республики Коми;</w:t>
      </w:r>
    </w:p>
    <w:p w:rsidR="00C42355" w:rsidRDefault="00C42355">
      <w:pPr>
        <w:pStyle w:val="ConsPlusNormal"/>
        <w:ind w:firstLine="540"/>
        <w:jc w:val="both"/>
      </w:pPr>
      <w:r>
        <w:t>Министерство образования Республики Коми;</w:t>
      </w:r>
    </w:p>
    <w:p w:rsidR="00C42355" w:rsidRDefault="00C42355">
      <w:pPr>
        <w:pStyle w:val="ConsPlusNormal"/>
        <w:ind w:firstLine="540"/>
        <w:jc w:val="both"/>
      </w:pPr>
      <w:r>
        <w:t>Министерство развития промышленности и транспорта Республики Коми;</w:t>
      </w:r>
    </w:p>
    <w:p w:rsidR="00C42355" w:rsidRDefault="00C42355">
      <w:pPr>
        <w:pStyle w:val="ConsPlusNormal"/>
        <w:ind w:firstLine="540"/>
        <w:jc w:val="both"/>
      </w:pPr>
      <w:r>
        <w:t>Министерство архитектуры и строительства Республики Коми;</w:t>
      </w:r>
    </w:p>
    <w:p w:rsidR="00C42355" w:rsidRDefault="00C42355">
      <w:pPr>
        <w:pStyle w:val="ConsPlusNormal"/>
        <w:ind w:firstLine="540"/>
        <w:jc w:val="both"/>
      </w:pPr>
      <w:r>
        <w:t>Министерство сельского хозяйства и продовольствия Республики Коми;</w:t>
      </w:r>
    </w:p>
    <w:p w:rsidR="00C42355" w:rsidRDefault="00C42355">
      <w:pPr>
        <w:pStyle w:val="ConsPlusNormal"/>
        <w:ind w:firstLine="540"/>
        <w:jc w:val="both"/>
      </w:pPr>
      <w:r>
        <w:t>Министерство национальной политики Республики Коми;</w:t>
      </w:r>
    </w:p>
    <w:p w:rsidR="00C42355" w:rsidRDefault="00C42355">
      <w:pPr>
        <w:pStyle w:val="ConsPlusNormal"/>
        <w:ind w:firstLine="540"/>
        <w:jc w:val="both"/>
      </w:pPr>
      <w:r>
        <w:t>Министерство труда и социальной защиты Республики Коми;</w:t>
      </w:r>
    </w:p>
    <w:p w:rsidR="00C42355" w:rsidRDefault="00C42355">
      <w:pPr>
        <w:pStyle w:val="ConsPlusNormal"/>
        <w:ind w:firstLine="540"/>
        <w:jc w:val="both"/>
      </w:pPr>
      <w:r>
        <w:t>Служба Республики Коми по тарифам;</w:t>
      </w:r>
    </w:p>
    <w:p w:rsidR="00C42355" w:rsidRDefault="00C42355">
      <w:pPr>
        <w:pStyle w:val="ConsPlusNormal"/>
        <w:ind w:firstLine="540"/>
        <w:jc w:val="both"/>
      </w:pPr>
      <w:r>
        <w:t>Служба Республики Коми по лицензированию;</w:t>
      </w:r>
    </w:p>
    <w:p w:rsidR="00C42355" w:rsidRDefault="00C42355">
      <w:pPr>
        <w:pStyle w:val="ConsPlusNormal"/>
        <w:ind w:firstLine="540"/>
        <w:jc w:val="both"/>
      </w:pPr>
      <w:r>
        <w:t>Агентство Республики Коми по печати и массовым коммуникациям;</w:t>
      </w:r>
    </w:p>
    <w:p w:rsidR="00C42355" w:rsidRDefault="00C42355">
      <w:pPr>
        <w:pStyle w:val="ConsPlusNormal"/>
        <w:ind w:firstLine="540"/>
        <w:jc w:val="both"/>
      </w:pPr>
      <w:r>
        <w:t>Агентство Республики Коми по управлению имуществом;</w:t>
      </w:r>
    </w:p>
    <w:p w:rsidR="00C42355" w:rsidRDefault="00C42355">
      <w:pPr>
        <w:pStyle w:val="ConsPlusNormal"/>
        <w:ind w:firstLine="540"/>
        <w:jc w:val="both"/>
      </w:pPr>
      <w:r>
        <w:t>Архивное агентство Республики Коми;</w:t>
      </w:r>
    </w:p>
    <w:p w:rsidR="00C42355" w:rsidRDefault="00C42355">
      <w:pPr>
        <w:pStyle w:val="ConsPlusNormal"/>
        <w:ind w:firstLine="540"/>
        <w:jc w:val="both"/>
      </w:pPr>
      <w:r>
        <w:t>Агентство Республики Коми по физической культуре и спорту;</w:t>
      </w:r>
    </w:p>
    <w:p w:rsidR="00C42355" w:rsidRDefault="00C42355">
      <w:pPr>
        <w:pStyle w:val="ConsPlusNormal"/>
        <w:ind w:firstLine="540"/>
        <w:jc w:val="both"/>
      </w:pPr>
      <w:r>
        <w:t>Дорожное агентство Республики Коми;</w:t>
      </w:r>
    </w:p>
    <w:p w:rsidR="00C42355" w:rsidRDefault="00C42355">
      <w:pPr>
        <w:pStyle w:val="ConsPlusNormal"/>
        <w:ind w:firstLine="540"/>
        <w:jc w:val="both"/>
      </w:pPr>
      <w:r>
        <w:t>Агентство Республики Коми по туризму;</w:t>
      </w:r>
    </w:p>
    <w:p w:rsidR="00C42355" w:rsidRDefault="00C42355">
      <w:pPr>
        <w:pStyle w:val="ConsPlusNormal"/>
        <w:ind w:firstLine="540"/>
        <w:jc w:val="both"/>
      </w:pPr>
      <w:r>
        <w:t>Агентство инвестиционного развития Республики Коми;</w:t>
      </w:r>
    </w:p>
    <w:p w:rsidR="00C42355" w:rsidRDefault="00C42355">
      <w:pPr>
        <w:pStyle w:val="ConsPlusNormal"/>
        <w:ind w:firstLine="540"/>
        <w:jc w:val="both"/>
      </w:pPr>
      <w:r>
        <w:t>Агентство Республики Коми по делам молодежи;</w:t>
      </w:r>
    </w:p>
    <w:p w:rsidR="00C42355" w:rsidRDefault="00C42355">
      <w:pPr>
        <w:pStyle w:val="ConsPlusNormal"/>
        <w:ind w:firstLine="540"/>
        <w:jc w:val="both"/>
      </w:pPr>
      <w:r>
        <w:t>Комитет по обеспечению мероприятий гражданской защиты Республики Коми;</w:t>
      </w:r>
    </w:p>
    <w:p w:rsidR="00C42355" w:rsidRDefault="00C42355">
      <w:pPr>
        <w:pStyle w:val="ConsPlusNormal"/>
        <w:ind w:firstLine="540"/>
        <w:jc w:val="both"/>
      </w:pPr>
      <w:r>
        <w:t>Комитет лесов Республики Коми;</w:t>
      </w:r>
    </w:p>
    <w:p w:rsidR="00C42355" w:rsidRDefault="00C42355">
      <w:pPr>
        <w:pStyle w:val="ConsPlusNormal"/>
        <w:ind w:firstLine="540"/>
        <w:jc w:val="both"/>
      </w:pPr>
      <w:r>
        <w:t>Комитет информатизации и связи Республики Коми;</w:t>
      </w:r>
    </w:p>
    <w:p w:rsidR="00C42355" w:rsidRDefault="00C42355">
      <w:pPr>
        <w:pStyle w:val="ConsPlusNormal"/>
        <w:ind w:firstLine="540"/>
        <w:jc w:val="both"/>
      </w:pPr>
      <w:r>
        <w:lastRenderedPageBreak/>
        <w:t>Комитет жилищно-коммунального хозяйства Республики Коми;</w:t>
      </w:r>
    </w:p>
    <w:p w:rsidR="00C42355" w:rsidRDefault="00C42355">
      <w:pPr>
        <w:pStyle w:val="ConsPlusNormal"/>
        <w:ind w:firstLine="540"/>
        <w:jc w:val="both"/>
      </w:pPr>
      <w:r>
        <w:t>Управление записи актов гражданского состояния Республики Коми;</w:t>
      </w:r>
    </w:p>
    <w:p w:rsidR="00C42355" w:rsidRDefault="00C42355">
      <w:pPr>
        <w:pStyle w:val="ConsPlusNormal"/>
        <w:ind w:firstLine="540"/>
        <w:jc w:val="both"/>
      </w:pPr>
      <w:r>
        <w:t>Управление Республики Коми по занятости населения</w:t>
      </w:r>
      <w:proofErr w:type="gramStart"/>
      <w:r>
        <w:t>.".</w:t>
      </w:r>
      <w:proofErr w:type="gramEnd"/>
    </w:p>
    <w:p w:rsidR="00C42355" w:rsidRDefault="00C42355">
      <w:pPr>
        <w:pStyle w:val="ConsPlusNormal"/>
      </w:pPr>
    </w:p>
    <w:p w:rsidR="00C42355" w:rsidRDefault="00C42355">
      <w:pPr>
        <w:pStyle w:val="ConsPlusNormal"/>
      </w:pPr>
    </w:p>
    <w:p w:rsidR="00C42355" w:rsidRDefault="00C423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3ECA" w:rsidRDefault="00993ECA"/>
    <w:sectPr w:rsidR="00993ECA" w:rsidSect="004C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2355"/>
    <w:rsid w:val="00993ECA"/>
    <w:rsid w:val="00BA75A0"/>
    <w:rsid w:val="00C4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2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23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B0C89FF69093930CBFBB089B6E1D726ED8A92C8E75F97C9F76A1B339B60A631FAAE8C321CBDE7E83E93C40EN" TargetMode="External"/><Relationship Id="rId13" Type="http://schemas.openxmlformats.org/officeDocument/2006/relationships/hyperlink" Target="consultantplus://offline/ref=606B0C89FF69093930CBE5BD9FDABFD321E0D197C1EE51C696A8314664C902N" TargetMode="External"/><Relationship Id="rId18" Type="http://schemas.openxmlformats.org/officeDocument/2006/relationships/hyperlink" Target="consultantplus://offline/ref=606B0C89FF69093930CBFBB089B6E1D726ED8A92C8E75F97C9F76A1B339B60A631FAAE8C321CBDE7E83E96C40DN" TargetMode="External"/><Relationship Id="rId26" Type="http://schemas.openxmlformats.org/officeDocument/2006/relationships/hyperlink" Target="consultantplus://offline/ref=606B0C89FF69093930CBFBB089B6E1D726ED8A92C8E75F97C9F76A1B339B60A631FAAE8C321CBDE7E83E94C405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6B0C89FF69093930CBFBB089B6E1D726ED8A92C8E75F97C9F76A1B339B60A631FAAE8C321CBDE7E83E96C40FN" TargetMode="External"/><Relationship Id="rId7" Type="http://schemas.openxmlformats.org/officeDocument/2006/relationships/hyperlink" Target="consultantplus://offline/ref=606B0C89FF69093930CBFBB089B6E1D726ED8A92C8E75F97C9F76A1B339B60A631FAAE8C321CBDE7E83E92C404N" TargetMode="External"/><Relationship Id="rId12" Type="http://schemas.openxmlformats.org/officeDocument/2006/relationships/hyperlink" Target="consultantplus://offline/ref=606B0C89FF69093930CBFBB089B6E1D726ED8A92C8E75F97C9F76A1B339B60A631FAAE8C321CBDE7E83E90C40EN" TargetMode="External"/><Relationship Id="rId17" Type="http://schemas.openxmlformats.org/officeDocument/2006/relationships/hyperlink" Target="consultantplus://offline/ref=606B0C89FF69093930CBFBB089B6E1D726ED8A92C8E75F97C9F76A1B339B60A631FAAE8C321CBDE7E83E96C40DN" TargetMode="External"/><Relationship Id="rId25" Type="http://schemas.openxmlformats.org/officeDocument/2006/relationships/hyperlink" Target="consultantplus://offline/ref=606B0C89FF69093930CBFBB089B6E1D726ED8A92C8E75F97C9F76A1B339B60A631FAAE8C321CBDE7E83E94C40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6B0C89FF69093930CBFBB089B6E1D726ED8A92C8E75F97C9F76A1B339B60A631FAAE8C321CBDE7E83E90C409N" TargetMode="External"/><Relationship Id="rId20" Type="http://schemas.openxmlformats.org/officeDocument/2006/relationships/hyperlink" Target="consultantplus://offline/ref=606B0C89FF69093930CBE5BD9FDABFD321E0D596C6E251C696A8314664C902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6B0C89FF69093930CBFBB089B6E1D726ED8A92C8E75F97C9F76A1B339B60A6C301N" TargetMode="External"/><Relationship Id="rId11" Type="http://schemas.openxmlformats.org/officeDocument/2006/relationships/hyperlink" Target="consultantplus://offline/ref=606B0C89FF69093930CBFBB089B6E1D726ED8A92C8E75F97C9F76A1B339B60A631FAAE8C321CBDE7E83E90C408N" TargetMode="External"/><Relationship Id="rId24" Type="http://schemas.openxmlformats.org/officeDocument/2006/relationships/hyperlink" Target="consultantplus://offline/ref=606B0C89FF69093930CBFBB089B6E1D726ED8A92C8E75F97C9F76A1B339B60A631FAAE8C321CBDE7E83E94C408N" TargetMode="External"/><Relationship Id="rId5" Type="http://schemas.openxmlformats.org/officeDocument/2006/relationships/hyperlink" Target="consultantplus://offline/ref=606B0C89FF69093930CBFBB089B6E1D726ED8A92C8E75F97C9F76A1B339B60A6C301N" TargetMode="External"/><Relationship Id="rId15" Type="http://schemas.openxmlformats.org/officeDocument/2006/relationships/hyperlink" Target="consultantplus://offline/ref=606B0C89FF69093930CBFBB089B6E1D726ED8A92C8E75F97C9F76A1B339B60A631FAAE8C321CBDE7E83E90C405N" TargetMode="External"/><Relationship Id="rId23" Type="http://schemas.openxmlformats.org/officeDocument/2006/relationships/hyperlink" Target="consultantplus://offline/ref=606B0C89FF69093930CBFBB089B6E1D726ED8A92C8E75F97C9F76A1B339B60A631FAAE8C321CBDE7E83E96C409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06B0C89FF69093930CBFBB089B6E1D726ED8A92C8E75F97C9F76A1B339B60A631FAAE8C321CBDE7E83E90C40EN" TargetMode="External"/><Relationship Id="rId19" Type="http://schemas.openxmlformats.org/officeDocument/2006/relationships/hyperlink" Target="consultantplus://offline/ref=606B0C89FF69093930CBFBB089B6E1D726ED8A92C8E75F97C9F76A1B339B60A631FAAE8C321CBDE7E83E96C40E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06B0C89FF69093930CBFBB089B6E1D726ED8A92C8E75F97C9F76A1B339B60A631FAAE8C321CBDE7E83E93C409N" TargetMode="External"/><Relationship Id="rId14" Type="http://schemas.openxmlformats.org/officeDocument/2006/relationships/hyperlink" Target="consultantplus://offline/ref=606B0C89FF69093930CBFBB089B6E1D726ED8A92C8E75F97C9F76A1B339B60A631FAAE8C321CBDE7E83E90C409N" TargetMode="External"/><Relationship Id="rId22" Type="http://schemas.openxmlformats.org/officeDocument/2006/relationships/hyperlink" Target="consultantplus://offline/ref=606B0C89FF69093930CBFBB089B6E1D726ED8A92C8E75F97C9F76A1B339B60A631FAAE8C321CBDE7E83E96C40FN" TargetMode="External"/><Relationship Id="rId27" Type="http://schemas.openxmlformats.org/officeDocument/2006/relationships/hyperlink" Target="consultantplus://offline/ref=606B0C89FF69093930CBFBB089B6E1D726ED8A92C8E75F97C9F76A1B339B60A631FAAE8C321CBDE7E83E95C40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1553</Words>
  <Characters>8854</Characters>
  <Application>Microsoft Office Word</Application>
  <DocSecurity>0</DocSecurity>
  <Lines>73</Lines>
  <Paragraphs>20</Paragraphs>
  <ScaleCrop>false</ScaleCrop>
  <Company>cszn</Company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bajukova-en</dc:creator>
  <cp:keywords/>
  <dc:description/>
  <cp:lastModifiedBy>bajukova-en</cp:lastModifiedBy>
  <cp:revision>1</cp:revision>
  <dcterms:created xsi:type="dcterms:W3CDTF">2017-03-13T13:52:00Z</dcterms:created>
  <dcterms:modified xsi:type="dcterms:W3CDTF">2017-03-13T13:53:00Z</dcterms:modified>
</cp:coreProperties>
</file>